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A2" w:rsidRDefault="00841BA2" w:rsidP="00841BA2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Рычковского сельсовета </w:t>
      </w:r>
    </w:p>
    <w:p w:rsidR="00841BA2" w:rsidRDefault="00841BA2" w:rsidP="00841BA2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Белозерского </w:t>
      </w:r>
      <w:proofErr w:type="gramStart"/>
      <w:r>
        <w:rPr>
          <w:sz w:val="36"/>
          <w:szCs w:val="36"/>
        </w:rPr>
        <w:t>района  Курганской</w:t>
      </w:r>
      <w:proofErr w:type="gramEnd"/>
      <w:r>
        <w:rPr>
          <w:sz w:val="36"/>
          <w:szCs w:val="36"/>
        </w:rPr>
        <w:t xml:space="preserve"> области</w:t>
      </w:r>
    </w:p>
    <w:p w:rsidR="00841BA2" w:rsidRDefault="00841BA2" w:rsidP="00841BA2">
      <w:pPr>
        <w:jc w:val="center"/>
        <w:rPr>
          <w:b/>
          <w:bCs/>
          <w:sz w:val="28"/>
          <w:szCs w:val="28"/>
        </w:rPr>
      </w:pPr>
    </w:p>
    <w:p w:rsidR="00841BA2" w:rsidRDefault="00841BA2" w:rsidP="00841BA2">
      <w:pPr>
        <w:jc w:val="center"/>
        <w:rPr>
          <w:b/>
          <w:bCs/>
          <w:sz w:val="28"/>
          <w:szCs w:val="28"/>
        </w:rPr>
      </w:pPr>
    </w:p>
    <w:p w:rsidR="00841BA2" w:rsidRDefault="00841BA2" w:rsidP="00841BA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841BA2" w:rsidRDefault="00841BA2" w:rsidP="00841BA2"/>
    <w:p w:rsidR="00841BA2" w:rsidRDefault="00841BA2" w:rsidP="00841BA2"/>
    <w:p w:rsidR="00841BA2" w:rsidRDefault="00841BA2" w:rsidP="00841B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>1» августа 2016 года  № 56</w:t>
      </w:r>
    </w:p>
    <w:p w:rsidR="00841BA2" w:rsidRDefault="00841BA2" w:rsidP="00841BA2">
      <w:r>
        <w:t xml:space="preserve"> с. Рычково</w:t>
      </w:r>
    </w:p>
    <w:p w:rsidR="00841BA2" w:rsidRDefault="00841BA2" w:rsidP="00841BA2"/>
    <w:p w:rsidR="00841BA2" w:rsidRDefault="00841BA2" w:rsidP="00841BA2">
      <w:pPr>
        <w:jc w:val="center"/>
        <w:rPr>
          <w:b/>
          <w:bCs/>
        </w:rPr>
      </w:pPr>
    </w:p>
    <w:p w:rsidR="00841BA2" w:rsidRDefault="00841BA2" w:rsidP="00841BA2">
      <w:pPr>
        <w:jc w:val="center"/>
        <w:rPr>
          <w:b/>
          <w:bCs/>
        </w:rPr>
      </w:pPr>
    </w:p>
    <w:p w:rsidR="00841BA2" w:rsidRDefault="00841BA2" w:rsidP="00841BA2">
      <w:pPr>
        <w:jc w:val="center"/>
        <w:rPr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>О порядке</w:t>
      </w:r>
      <w:r>
        <w:rPr>
          <w:b/>
          <w:bCs/>
          <w:sz w:val="28"/>
          <w:szCs w:val="28"/>
        </w:rPr>
        <w:t xml:space="preserve"> уведомления Главы </w:t>
      </w:r>
      <w:proofErr w:type="gramStart"/>
      <w:r>
        <w:rPr>
          <w:b/>
          <w:bCs/>
          <w:sz w:val="28"/>
          <w:szCs w:val="28"/>
        </w:rPr>
        <w:t>Рычковского  сельсовета</w:t>
      </w:r>
      <w:proofErr w:type="gramEnd"/>
      <w:r>
        <w:rPr>
          <w:b/>
          <w:bCs/>
          <w:sz w:val="28"/>
          <w:szCs w:val="28"/>
        </w:rPr>
        <w:t xml:space="preserve"> Белозерского района </w:t>
      </w:r>
      <w:r>
        <w:rPr>
          <w:rFonts w:eastAsia="Arial"/>
          <w:b/>
          <w:bCs/>
          <w:sz w:val="28"/>
          <w:szCs w:val="28"/>
        </w:rPr>
        <w:t xml:space="preserve">муниципальными </w:t>
      </w:r>
      <w:r>
        <w:rPr>
          <w:b/>
          <w:bCs/>
          <w:sz w:val="28"/>
          <w:szCs w:val="28"/>
        </w:rPr>
        <w:t xml:space="preserve">служащими, </w:t>
      </w:r>
      <w:r>
        <w:rPr>
          <w:rStyle w:val="10"/>
          <w:b/>
          <w:bCs/>
          <w:sz w:val="28"/>
          <w:szCs w:val="28"/>
        </w:rPr>
        <w:t xml:space="preserve">замещающими должности муниципальной службы в Администрации Рычковского  сельсовета Белозерского района, </w:t>
      </w:r>
      <w:r>
        <w:rPr>
          <w:rFonts w:eastAsia="Arial"/>
          <w:b/>
          <w:bCs/>
          <w:sz w:val="28"/>
          <w:szCs w:val="28"/>
        </w:rPr>
        <w:t xml:space="preserve">о возникшем конфликте интересов или </w:t>
      </w:r>
      <w:r>
        <w:rPr>
          <w:b/>
          <w:bCs/>
          <w:sz w:val="28"/>
          <w:szCs w:val="28"/>
        </w:rPr>
        <w:t>о возможности его возникновения</w:t>
      </w:r>
    </w:p>
    <w:p w:rsidR="00841BA2" w:rsidRDefault="00841BA2" w:rsidP="00841BA2">
      <w:pPr>
        <w:jc w:val="center"/>
        <w:rPr>
          <w:rFonts w:eastAsia="Arial"/>
          <w:sz w:val="28"/>
          <w:szCs w:val="28"/>
        </w:rPr>
      </w:pPr>
    </w:p>
    <w:p w:rsidR="00841BA2" w:rsidRDefault="00841BA2" w:rsidP="00841BA2">
      <w:pPr>
        <w:pStyle w:val="a4"/>
        <w:tabs>
          <w:tab w:val="left" w:pos="600"/>
        </w:tabs>
        <w:autoSpaceDE w:val="0"/>
        <w:ind w:firstLine="709"/>
        <w:rPr>
          <w:rFonts w:ascii="Times New Roman" w:eastAsia="Arial" w:hAnsi="Times New Roman"/>
          <w:sz w:val="28"/>
          <w:szCs w:val="28"/>
        </w:rPr>
      </w:pPr>
    </w:p>
    <w:p w:rsidR="00841BA2" w:rsidRDefault="00841BA2" w:rsidP="00841BA2">
      <w:pPr>
        <w:pStyle w:val="a4"/>
        <w:tabs>
          <w:tab w:val="left" w:pos="600"/>
        </w:tabs>
        <w:autoSpaceDE w:val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  <w:t>В соответствии с частью 2 статьи 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Федерального закона от 25 декабря 2008 года № 273-ФЗ «О противодействии коррупции», Администрация </w:t>
      </w:r>
      <w:proofErr w:type="gramStart"/>
      <w:r>
        <w:rPr>
          <w:rFonts w:ascii="Times New Roman" w:eastAsia="Arial" w:hAnsi="Times New Roman"/>
          <w:sz w:val="28"/>
          <w:szCs w:val="28"/>
        </w:rPr>
        <w:t>Рычковского  сельсовета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>Белозерского района</w:t>
      </w:r>
      <w:r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BA2" w:rsidRDefault="00841BA2" w:rsidP="00841BA2">
      <w:pPr>
        <w:pStyle w:val="a4"/>
        <w:tabs>
          <w:tab w:val="left" w:pos="600"/>
        </w:tabs>
        <w:autoSpaceDE w:val="0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ab/>
        <w:t>ПОСТАНОВЛЯЕТ:</w:t>
      </w:r>
    </w:p>
    <w:p w:rsidR="00841BA2" w:rsidRDefault="00841BA2" w:rsidP="00841BA2">
      <w:pPr>
        <w:pStyle w:val="a4"/>
        <w:tabs>
          <w:tab w:val="left" w:pos="612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Порядок уведомления Главы </w:t>
      </w:r>
      <w:proofErr w:type="gramStart"/>
      <w:r>
        <w:rPr>
          <w:rFonts w:ascii="Times New Roman" w:eastAsia="Arial" w:hAnsi="Times New Roman"/>
          <w:sz w:val="28"/>
          <w:szCs w:val="28"/>
        </w:rPr>
        <w:t>Рычковского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Белозерского района </w:t>
      </w:r>
      <w:r>
        <w:rPr>
          <w:rFonts w:ascii="Times New Roman" w:eastAsia="Arial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служащими, </w:t>
      </w:r>
      <w:r>
        <w:rPr>
          <w:rStyle w:val="10"/>
          <w:rFonts w:ascii="Times New Roman" w:hAnsi="Times New Roman"/>
          <w:sz w:val="28"/>
          <w:szCs w:val="28"/>
        </w:rPr>
        <w:t xml:space="preserve">замещающими должности муниципальной службы в Администрации </w:t>
      </w:r>
      <w:r>
        <w:rPr>
          <w:rFonts w:ascii="Times New Roman" w:eastAsia="Arial" w:hAnsi="Times New Roman"/>
          <w:sz w:val="28"/>
          <w:szCs w:val="28"/>
        </w:rPr>
        <w:t xml:space="preserve">Рычковского сельсовета </w:t>
      </w:r>
      <w:r>
        <w:rPr>
          <w:rStyle w:val="10"/>
          <w:rFonts w:ascii="Times New Roman" w:hAnsi="Times New Roman"/>
          <w:sz w:val="28"/>
          <w:szCs w:val="28"/>
        </w:rPr>
        <w:t xml:space="preserve">Белозерского района, </w:t>
      </w:r>
      <w:r>
        <w:rPr>
          <w:rStyle w:val="10"/>
          <w:rFonts w:ascii="Times New Roman" w:eastAsia="Arial" w:hAnsi="Times New Roman"/>
          <w:sz w:val="28"/>
          <w:szCs w:val="28"/>
        </w:rPr>
        <w:t xml:space="preserve">о возникшем конфликте интересов или о возможности его </w:t>
      </w:r>
      <w:r>
        <w:rPr>
          <w:rFonts w:ascii="Times New Roman" w:hAnsi="Times New Roman"/>
          <w:sz w:val="28"/>
          <w:szCs w:val="28"/>
        </w:rPr>
        <w:t xml:space="preserve">возникновения согласно приложению к настоящему постановлению.  </w:t>
      </w:r>
    </w:p>
    <w:p w:rsidR="00841BA2" w:rsidRDefault="00841BA2" w:rsidP="00841BA2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Обнародовать настоящее постановление в Рычковской сельской библиотеке и на информационных стендах в населенных пунктах: село Рычково, деревня </w:t>
      </w:r>
      <w:proofErr w:type="spellStart"/>
      <w:r>
        <w:rPr>
          <w:sz w:val="28"/>
          <w:szCs w:val="28"/>
        </w:rPr>
        <w:t>Редькино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Русаково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Говорухино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Иковское</w:t>
      </w:r>
      <w:proofErr w:type="spellEnd"/>
      <w:r>
        <w:rPr>
          <w:sz w:val="28"/>
          <w:szCs w:val="28"/>
        </w:rPr>
        <w:t>, село Кошкино.</w:t>
      </w:r>
    </w:p>
    <w:p w:rsidR="00841BA2" w:rsidRDefault="00841BA2" w:rsidP="00841BA2">
      <w:pPr>
        <w:ind w:firstLine="540"/>
        <w:jc w:val="both"/>
        <w:rPr>
          <w:sz w:val="28"/>
          <w:szCs w:val="28"/>
        </w:rPr>
      </w:pPr>
    </w:p>
    <w:p w:rsidR="00841BA2" w:rsidRDefault="00841BA2" w:rsidP="00841B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841BA2" w:rsidRDefault="00841BA2" w:rsidP="00841BA2">
      <w:pPr>
        <w:pStyle w:val="a4"/>
        <w:tabs>
          <w:tab w:val="left" w:pos="612"/>
        </w:tabs>
        <w:autoSpaceDE w:val="0"/>
        <w:rPr>
          <w:rFonts w:ascii="Times New Roman" w:hAnsi="Times New Roman"/>
          <w:sz w:val="28"/>
          <w:szCs w:val="28"/>
        </w:rPr>
      </w:pPr>
    </w:p>
    <w:p w:rsidR="00841BA2" w:rsidRDefault="00841BA2" w:rsidP="00841BA2">
      <w:pPr>
        <w:autoSpaceDE w:val="0"/>
        <w:jc w:val="both"/>
        <w:rPr>
          <w:rFonts w:eastAsia="Arial"/>
          <w:color w:val="000000"/>
          <w:sz w:val="28"/>
          <w:szCs w:val="28"/>
        </w:rPr>
      </w:pPr>
    </w:p>
    <w:p w:rsidR="00841BA2" w:rsidRDefault="00841BA2" w:rsidP="00841BA2">
      <w:pPr>
        <w:keepNext/>
        <w:tabs>
          <w:tab w:val="left" w:pos="612"/>
        </w:tabs>
        <w:autoSpaceDE w:val="0"/>
        <w:jc w:val="both"/>
        <w:rPr>
          <w:rFonts w:eastAsia="Arial"/>
          <w:color w:val="000000"/>
          <w:sz w:val="28"/>
          <w:szCs w:val="28"/>
        </w:rPr>
      </w:pPr>
    </w:p>
    <w:p w:rsidR="00841BA2" w:rsidRDefault="00841BA2" w:rsidP="00841BA2">
      <w:pPr>
        <w:keepNext/>
        <w:tabs>
          <w:tab w:val="left" w:pos="612"/>
        </w:tabs>
        <w:autoSpaceDE w:val="0"/>
        <w:jc w:val="both"/>
        <w:rPr>
          <w:b/>
          <w:bCs/>
          <w:sz w:val="28"/>
          <w:szCs w:val="28"/>
        </w:rPr>
      </w:pPr>
      <w:r>
        <w:rPr>
          <w:rFonts w:eastAsia="Arial"/>
        </w:rPr>
        <w:t xml:space="preserve">Глава Рычковского сельсовета                                                                             Н.М. </w:t>
      </w:r>
      <w:proofErr w:type="spellStart"/>
      <w:r>
        <w:rPr>
          <w:rFonts w:eastAsia="Arial"/>
        </w:rPr>
        <w:t>Фатькина</w:t>
      </w:r>
      <w:proofErr w:type="spellEnd"/>
      <w:r>
        <w:rPr>
          <w:rFonts w:eastAsia="Arial"/>
        </w:rPr>
        <w:t xml:space="preserve"> </w:t>
      </w:r>
    </w:p>
    <w:p w:rsidR="00841BA2" w:rsidRDefault="00841BA2" w:rsidP="00841BA2">
      <w:pPr>
        <w:pStyle w:val="a4"/>
        <w:tabs>
          <w:tab w:val="left" w:pos="612"/>
        </w:tabs>
        <w:autoSpaceDE w:val="0"/>
        <w:rPr>
          <w:rFonts w:ascii="Times New Roman" w:hAnsi="Times New Roman"/>
          <w:b/>
          <w:bCs/>
        </w:rPr>
      </w:pPr>
    </w:p>
    <w:p w:rsidR="00841BA2" w:rsidRDefault="00841BA2" w:rsidP="00841BA2">
      <w:pPr>
        <w:pStyle w:val="a4"/>
        <w:tabs>
          <w:tab w:val="left" w:pos="612"/>
        </w:tabs>
        <w:autoSpaceDE w:val="0"/>
        <w:rPr>
          <w:rFonts w:ascii="Times New Roman" w:hAnsi="Times New Roman"/>
          <w:b/>
          <w:bCs/>
        </w:rPr>
      </w:pPr>
    </w:p>
    <w:p w:rsidR="00D246EF" w:rsidRDefault="00D246EF" w:rsidP="00841BA2">
      <w:pPr>
        <w:pStyle w:val="a4"/>
        <w:tabs>
          <w:tab w:val="left" w:pos="612"/>
        </w:tabs>
        <w:autoSpaceDE w:val="0"/>
        <w:rPr>
          <w:rFonts w:ascii="Times New Roman" w:hAnsi="Times New Roman"/>
          <w:b/>
          <w:bCs/>
        </w:rPr>
      </w:pPr>
    </w:p>
    <w:p w:rsidR="00841BA2" w:rsidRDefault="00841BA2" w:rsidP="00841BA2">
      <w:pPr>
        <w:pStyle w:val="a4"/>
        <w:tabs>
          <w:tab w:val="left" w:pos="612"/>
        </w:tabs>
        <w:autoSpaceDE w:val="0"/>
        <w:rPr>
          <w:rFonts w:ascii="Times New Roman" w:hAnsi="Times New Roman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2"/>
        <w:gridCol w:w="5223"/>
      </w:tblGrid>
      <w:tr w:rsidR="00841BA2" w:rsidTr="00841BA2">
        <w:tc>
          <w:tcPr>
            <w:tcW w:w="4248" w:type="dxa"/>
          </w:tcPr>
          <w:p w:rsidR="00841BA2" w:rsidRDefault="00841BA2">
            <w:pPr>
              <w:pStyle w:val="a4"/>
              <w:tabs>
                <w:tab w:val="left" w:pos="612"/>
              </w:tabs>
              <w:autoSpaceDE w:val="0"/>
              <w:rPr>
                <w:rFonts w:ascii="Times New Roman" w:hAnsi="Times New Roman"/>
                <w:bCs/>
              </w:rPr>
            </w:pPr>
          </w:p>
        </w:tc>
        <w:tc>
          <w:tcPr>
            <w:tcW w:w="5322" w:type="dxa"/>
            <w:hideMark/>
          </w:tcPr>
          <w:p w:rsidR="00841BA2" w:rsidRDefault="00841BA2">
            <w:pPr>
              <w:pStyle w:val="a4"/>
              <w:tabs>
                <w:tab w:val="left" w:pos="612"/>
              </w:tabs>
              <w:autoSpaceDE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Приложение </w:t>
            </w:r>
          </w:p>
          <w:p w:rsidR="00841BA2" w:rsidRDefault="00841BA2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</w:t>
            </w:r>
            <w:proofErr w:type="gramEnd"/>
            <w:r>
              <w:rPr>
                <w:bCs/>
                <w:sz w:val="22"/>
                <w:szCs w:val="22"/>
              </w:rPr>
              <w:t xml:space="preserve"> постановлению Администрации </w:t>
            </w:r>
            <w:r>
              <w:rPr>
                <w:rFonts w:eastAsia="Arial"/>
                <w:sz w:val="22"/>
                <w:szCs w:val="22"/>
              </w:rPr>
              <w:t xml:space="preserve">Рычковского сельсовета </w:t>
            </w:r>
            <w:r>
              <w:rPr>
                <w:bCs/>
                <w:sz w:val="22"/>
                <w:szCs w:val="22"/>
              </w:rPr>
              <w:t xml:space="preserve">Белозерского района от «01» августа 2016 года № 56 « О </w:t>
            </w:r>
            <w:r>
              <w:rPr>
                <w:rStyle w:val="a6"/>
                <w:b w:val="0"/>
                <w:sz w:val="22"/>
                <w:szCs w:val="22"/>
              </w:rPr>
              <w:t>порядке</w:t>
            </w:r>
            <w:r>
              <w:rPr>
                <w:bCs/>
                <w:sz w:val="22"/>
                <w:szCs w:val="22"/>
              </w:rPr>
              <w:t xml:space="preserve"> уведомления Главы Рычковского сельсовета Белозерского района </w:t>
            </w:r>
            <w:r>
              <w:rPr>
                <w:rFonts w:eastAsia="Arial"/>
                <w:bCs/>
                <w:sz w:val="22"/>
                <w:szCs w:val="22"/>
              </w:rPr>
              <w:t xml:space="preserve">муниципальными </w:t>
            </w:r>
            <w:r>
              <w:rPr>
                <w:bCs/>
                <w:sz w:val="22"/>
                <w:szCs w:val="22"/>
              </w:rPr>
              <w:t xml:space="preserve">служащими, </w:t>
            </w:r>
            <w:r>
              <w:rPr>
                <w:rStyle w:val="10"/>
                <w:bCs/>
                <w:sz w:val="22"/>
                <w:szCs w:val="22"/>
              </w:rPr>
              <w:t xml:space="preserve">замещающими должности муниципальной службы в Администрации Рычковского  сельсовета Белозерского района, </w:t>
            </w:r>
            <w:r>
              <w:rPr>
                <w:rFonts w:eastAsia="Arial"/>
                <w:bCs/>
                <w:sz w:val="22"/>
                <w:szCs w:val="22"/>
              </w:rPr>
              <w:t xml:space="preserve">о возникшем конфликте интересов или </w:t>
            </w:r>
            <w:r>
              <w:rPr>
                <w:bCs/>
                <w:sz w:val="22"/>
                <w:szCs w:val="22"/>
              </w:rPr>
              <w:t>о возможности его возникновения»</w:t>
            </w:r>
          </w:p>
        </w:tc>
      </w:tr>
    </w:tbl>
    <w:p w:rsidR="00841BA2" w:rsidRDefault="00841BA2" w:rsidP="00841BA2">
      <w:pPr>
        <w:pStyle w:val="a4"/>
        <w:tabs>
          <w:tab w:val="left" w:pos="612"/>
        </w:tabs>
        <w:autoSpaceDE w:val="0"/>
        <w:rPr>
          <w:rFonts w:ascii="Times New Roman" w:hAnsi="Times New Roman"/>
          <w:b/>
          <w:bCs/>
        </w:rPr>
      </w:pPr>
    </w:p>
    <w:p w:rsidR="00841BA2" w:rsidRDefault="00841BA2" w:rsidP="00841BA2">
      <w:pPr>
        <w:pStyle w:val="a4"/>
        <w:tabs>
          <w:tab w:val="left" w:pos="612"/>
        </w:tabs>
        <w:autoSpaceDE w:val="0"/>
        <w:rPr>
          <w:rFonts w:ascii="Times New Roman" w:hAnsi="Times New Roman"/>
          <w:b/>
          <w:bCs/>
        </w:rPr>
      </w:pPr>
    </w:p>
    <w:p w:rsidR="00841BA2" w:rsidRDefault="00841BA2" w:rsidP="00841BA2">
      <w:pPr>
        <w:jc w:val="center"/>
        <w:rPr>
          <w:b/>
          <w:bCs/>
        </w:rPr>
      </w:pPr>
      <w:r>
        <w:rPr>
          <w:rStyle w:val="a6"/>
        </w:rPr>
        <w:t>ПОРЯДОК</w:t>
      </w:r>
      <w:r>
        <w:rPr>
          <w:b/>
          <w:bCs/>
        </w:rPr>
        <w:t xml:space="preserve"> </w:t>
      </w:r>
    </w:p>
    <w:p w:rsidR="00841BA2" w:rsidRDefault="00841BA2" w:rsidP="00841BA2">
      <w:pPr>
        <w:jc w:val="center"/>
        <w:rPr>
          <w:b/>
          <w:bCs/>
        </w:rPr>
      </w:pPr>
      <w:proofErr w:type="gramStart"/>
      <w:r>
        <w:rPr>
          <w:b/>
          <w:bCs/>
        </w:rPr>
        <w:t>уведомления</w:t>
      </w:r>
      <w:proofErr w:type="gramEnd"/>
      <w:r>
        <w:rPr>
          <w:b/>
          <w:bCs/>
        </w:rPr>
        <w:t xml:space="preserve"> Главы </w:t>
      </w:r>
      <w:r>
        <w:rPr>
          <w:rFonts w:eastAsia="Arial"/>
          <w:b/>
        </w:rPr>
        <w:t>Рычковского  сельсовета</w:t>
      </w:r>
      <w:r>
        <w:rPr>
          <w:b/>
          <w:bCs/>
        </w:rPr>
        <w:t xml:space="preserve"> Белозерского района</w:t>
      </w:r>
      <w:r>
        <w:rPr>
          <w:rFonts w:eastAsia="Arial"/>
          <w:b/>
          <w:bCs/>
        </w:rPr>
        <w:t xml:space="preserve"> муниципальными </w:t>
      </w:r>
      <w:r>
        <w:rPr>
          <w:b/>
          <w:bCs/>
        </w:rPr>
        <w:t xml:space="preserve">служащими, </w:t>
      </w:r>
      <w:r>
        <w:rPr>
          <w:rStyle w:val="10"/>
          <w:b/>
          <w:bCs/>
        </w:rPr>
        <w:t xml:space="preserve">замещающими должности муниципальной службы в Администрации Белозерского района, </w:t>
      </w:r>
      <w:r>
        <w:rPr>
          <w:rFonts w:eastAsia="Arial"/>
          <w:b/>
          <w:bCs/>
        </w:rPr>
        <w:t xml:space="preserve">о возникшем конфликте интересов или </w:t>
      </w:r>
      <w:r>
        <w:rPr>
          <w:b/>
          <w:bCs/>
        </w:rPr>
        <w:t>о возможности его возникновения</w:t>
      </w:r>
    </w:p>
    <w:p w:rsidR="00841BA2" w:rsidRDefault="00841BA2" w:rsidP="00841BA2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841BA2" w:rsidRDefault="00841BA2" w:rsidP="00841BA2">
      <w:pPr>
        <w:pStyle w:val="ConsPlusNormal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1. Настоящим Порядком определяются правила сообщения муниципальными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b w:val="0"/>
        </w:rPr>
        <w:t xml:space="preserve">служащими, </w:t>
      </w:r>
      <w:r>
        <w:rPr>
          <w:rStyle w:val="10"/>
          <w:rFonts w:ascii="Times New Roman" w:hAnsi="Times New Roman" w:cs="Times New Roman"/>
          <w:b w:val="0"/>
        </w:rPr>
        <w:t>замещающими должности муниципальной службы в Администрации Рычковского сельсовета Белозерского района (далее — муниципальный служащий), о возникновении личной заинтересованности при</w:t>
      </w:r>
      <w:r>
        <w:rPr>
          <w:rFonts w:ascii="Times New Roman" w:hAnsi="Times New Roman" w:cs="Times New Roman"/>
          <w:b w:val="0"/>
        </w:rPr>
        <w:t xml:space="preserve"> исполнении должностных обязанностей, которая приводит или может привести к конфликту интересов.</w:t>
      </w:r>
    </w:p>
    <w:p w:rsidR="00841BA2" w:rsidRDefault="00841BA2" w:rsidP="00841BA2">
      <w:pPr>
        <w:pStyle w:val="a4"/>
        <w:tabs>
          <w:tab w:val="left" w:pos="612"/>
        </w:tabs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41BA2" w:rsidRDefault="00841BA2" w:rsidP="00841BA2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Сообщение оформляется в письменной форме в виде уведомления о возникновении личной заинтересованности при исполнении </w:t>
      </w:r>
      <w:proofErr w:type="gramStart"/>
      <w:r>
        <w:rPr>
          <w:rFonts w:ascii="Times New Roman" w:hAnsi="Times New Roman" w:cs="Times New Roman"/>
          <w:b w:val="0"/>
        </w:rPr>
        <w:t>должностных  обязанностей</w:t>
      </w:r>
      <w:proofErr w:type="gramEnd"/>
      <w:r>
        <w:rPr>
          <w:rFonts w:ascii="Times New Roman" w:hAnsi="Times New Roman" w:cs="Times New Roman"/>
          <w:b w:val="0"/>
        </w:rPr>
        <w:t>, которая приводит или может привести к конфликту интересов (далее — уведомление).</w:t>
      </w:r>
    </w:p>
    <w:p w:rsidR="00841BA2" w:rsidRDefault="00841BA2" w:rsidP="00841BA2">
      <w:pPr>
        <w:pStyle w:val="ConsPlusNormal"/>
        <w:ind w:firstLine="540"/>
        <w:jc w:val="both"/>
        <w:rPr>
          <w:rStyle w:val="10"/>
          <w:rFonts w:eastAsia="Calibri"/>
        </w:rPr>
      </w:pPr>
      <w:r>
        <w:rPr>
          <w:rFonts w:ascii="Times New Roman" w:hAnsi="Times New Roman" w:cs="Times New Roman"/>
          <w:b w:val="0"/>
        </w:rPr>
        <w:t>3. Муниципальный служащий</w:t>
      </w:r>
      <w:r>
        <w:rPr>
          <w:rStyle w:val="10"/>
          <w:rFonts w:ascii="Times New Roman" w:hAnsi="Times New Roman" w:cs="Times New Roman"/>
          <w:b w:val="0"/>
        </w:rPr>
        <w:t xml:space="preserve"> направляют Главе Рычковского сельсовета Белозерского района </w:t>
      </w:r>
      <w:r>
        <w:rPr>
          <w:rStyle w:val="10"/>
          <w:rFonts w:ascii="Times New Roman" w:eastAsia="Calibri" w:hAnsi="Times New Roman" w:cs="Times New Roman"/>
          <w:b w:val="0"/>
        </w:rPr>
        <w:t xml:space="preserve">(далее — Глава </w:t>
      </w:r>
      <w:r>
        <w:rPr>
          <w:rStyle w:val="10"/>
          <w:rFonts w:ascii="Times New Roman" w:hAnsi="Times New Roman" w:cs="Times New Roman"/>
          <w:b w:val="0"/>
        </w:rPr>
        <w:t>Рычковского сельсовета</w:t>
      </w:r>
      <w:r>
        <w:rPr>
          <w:rStyle w:val="10"/>
          <w:rFonts w:ascii="Times New Roman" w:eastAsia="Calibri" w:hAnsi="Times New Roman" w:cs="Times New Roman"/>
          <w:b w:val="0"/>
        </w:rPr>
        <w:t xml:space="preserve">) уведомление, составленное по форме согласно приложению к настоящему Порядку. </w:t>
      </w:r>
    </w:p>
    <w:p w:rsidR="00841BA2" w:rsidRDefault="00841BA2" w:rsidP="00841BA2">
      <w:pPr>
        <w:pStyle w:val="a4"/>
        <w:tabs>
          <w:tab w:val="left" w:pos="612"/>
        </w:tabs>
        <w:autoSpaceDE w:val="0"/>
        <w:rPr>
          <w:rStyle w:val="10"/>
          <w:rFonts w:ascii="Times New Roman" w:hAnsi="Times New Roman"/>
          <w:b/>
        </w:rPr>
      </w:pPr>
      <w:r>
        <w:rPr>
          <w:rStyle w:val="10"/>
          <w:rFonts w:ascii="Times New Roman" w:eastAsia="Calibri" w:hAnsi="Times New Roman"/>
        </w:rPr>
        <w:tab/>
        <w:t>4.</w:t>
      </w:r>
      <w:r>
        <w:rPr>
          <w:rFonts w:ascii="Times New Roman" w:hAnsi="Times New Roman"/>
        </w:rPr>
        <w:t xml:space="preserve"> Уведомления в срок, не позднее 5 рабочих дней со дня получения Главой </w:t>
      </w:r>
      <w:r>
        <w:rPr>
          <w:rStyle w:val="10"/>
          <w:rFonts w:ascii="Times New Roman" w:hAnsi="Times New Roman"/>
        </w:rPr>
        <w:t>Рычковского сельсовета</w:t>
      </w:r>
      <w:r>
        <w:rPr>
          <w:rStyle w:val="10"/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Белозерского района, передается </w:t>
      </w:r>
      <w:r>
        <w:rPr>
          <w:rStyle w:val="10"/>
          <w:rFonts w:ascii="Times New Roman" w:hAnsi="Times New Roman"/>
        </w:rPr>
        <w:t>должностному лицу, ответственному за работу по профилактике коррупционных и иных правонарушений Администрации Белозерского района</w:t>
      </w:r>
      <w:r>
        <w:rPr>
          <w:rStyle w:val="10"/>
          <w:rFonts w:ascii="Times New Roman" w:hAnsi="Times New Roman"/>
          <w:b/>
        </w:rPr>
        <w:t>.</w:t>
      </w:r>
    </w:p>
    <w:p w:rsidR="00841BA2" w:rsidRDefault="00841BA2" w:rsidP="00841BA2">
      <w:pPr>
        <w:pStyle w:val="a4"/>
        <w:tabs>
          <w:tab w:val="left" w:pos="612"/>
        </w:tabs>
        <w:autoSpaceDE w:val="0"/>
      </w:pPr>
      <w:r>
        <w:rPr>
          <w:rStyle w:val="10"/>
          <w:rFonts w:ascii="Times New Roman" w:eastAsia="Calibri" w:hAnsi="Times New Roman"/>
        </w:rPr>
        <w:tab/>
        <w:t xml:space="preserve">5. Дальнейшее рассмотрение </w:t>
      </w:r>
      <w:r>
        <w:rPr>
          <w:rFonts w:ascii="Times New Roman" w:hAnsi="Times New Roman"/>
        </w:rPr>
        <w:t xml:space="preserve">уведомлений, а также принятие по ним решений осуществляется в порядке, установленном </w:t>
      </w:r>
      <w:hyperlink r:id="rId4" w:history="1">
        <w:r>
          <w:rPr>
            <w:rStyle w:val="a3"/>
            <w:rFonts w:ascii="Times New Roman" w:eastAsia="Calibri" w:hAnsi="Times New Roman"/>
            <w:color w:val="auto"/>
            <w:shd w:val="clear" w:color="auto" w:fill="FFFFFF"/>
          </w:rPr>
          <w:t>распоряжением Главы Белозерского района от 8 октября 2014 года №197-р «О Комиссии по соблюдению требований к служебному поведению муниципальных служащих и урегулированию конфликта интересов в Администрации Белозерского района»</w:t>
        </w:r>
      </w:hyperlink>
      <w:r>
        <w:rPr>
          <w:rFonts w:ascii="Times New Roman" w:hAnsi="Times New Roman"/>
        </w:rPr>
        <w:t xml:space="preserve">. </w:t>
      </w:r>
    </w:p>
    <w:p w:rsidR="00841BA2" w:rsidRDefault="00841BA2" w:rsidP="00841BA2">
      <w:pPr>
        <w:pStyle w:val="a4"/>
        <w:tabs>
          <w:tab w:val="left" w:pos="612"/>
        </w:tabs>
        <w:autoSpaceDE w:val="0"/>
        <w:rPr>
          <w:rFonts w:ascii="Times New Roman" w:hAnsi="Times New Roman"/>
        </w:rPr>
      </w:pPr>
    </w:p>
    <w:p w:rsidR="00841BA2" w:rsidRDefault="00841BA2" w:rsidP="00841BA2">
      <w:pPr>
        <w:pStyle w:val="a4"/>
        <w:tabs>
          <w:tab w:val="left" w:pos="612"/>
        </w:tabs>
        <w:autoSpaceDE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заместителя </w:t>
      </w:r>
      <w:proofErr w:type="gramStart"/>
      <w:r>
        <w:rPr>
          <w:rFonts w:ascii="Times New Roman" w:hAnsi="Times New Roman"/>
        </w:rPr>
        <w:t>Главы  Рычковского</w:t>
      </w:r>
      <w:proofErr w:type="gramEnd"/>
      <w:r>
        <w:rPr>
          <w:rFonts w:ascii="Times New Roman" w:hAnsi="Times New Roman"/>
        </w:rPr>
        <w:t xml:space="preserve">  сельсовета                                           Корюкина А.А.</w:t>
      </w:r>
    </w:p>
    <w:p w:rsidR="00841BA2" w:rsidRDefault="00841BA2" w:rsidP="00841BA2">
      <w:pPr>
        <w:pStyle w:val="a4"/>
        <w:tabs>
          <w:tab w:val="left" w:pos="612"/>
        </w:tabs>
        <w:autoSpaceDE w:val="0"/>
        <w:ind w:firstLine="0"/>
        <w:rPr>
          <w:rFonts w:ascii="Times New Roman" w:hAnsi="Times New Roman"/>
        </w:rPr>
      </w:pPr>
    </w:p>
    <w:p w:rsidR="00841BA2" w:rsidRDefault="00841BA2" w:rsidP="00841BA2">
      <w:pPr>
        <w:pStyle w:val="a4"/>
        <w:tabs>
          <w:tab w:val="left" w:pos="612"/>
        </w:tabs>
        <w:autoSpaceDE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841BA2" w:rsidTr="00841BA2">
        <w:tc>
          <w:tcPr>
            <w:tcW w:w="4785" w:type="dxa"/>
          </w:tcPr>
          <w:p w:rsidR="00841BA2" w:rsidRDefault="00841BA2">
            <w:pPr>
              <w:pStyle w:val="a4"/>
              <w:tabs>
                <w:tab w:val="left" w:pos="612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hideMark/>
          </w:tcPr>
          <w:p w:rsidR="00841BA2" w:rsidRDefault="00841BA2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к 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Порядку</w:t>
            </w:r>
            <w:r>
              <w:rPr>
                <w:sz w:val="22"/>
                <w:szCs w:val="22"/>
              </w:rPr>
              <w:t xml:space="preserve"> уведомления Главы Рычковского сельсовета Белозерского района </w:t>
            </w:r>
            <w:r>
              <w:rPr>
                <w:rFonts w:eastAsia="Arial"/>
                <w:sz w:val="22"/>
                <w:szCs w:val="22"/>
              </w:rPr>
              <w:t xml:space="preserve">муниципальными </w:t>
            </w:r>
            <w:r>
              <w:rPr>
                <w:sz w:val="22"/>
                <w:szCs w:val="22"/>
              </w:rPr>
              <w:t xml:space="preserve">служащими, </w:t>
            </w:r>
            <w:r>
              <w:rPr>
                <w:rStyle w:val="10"/>
                <w:sz w:val="22"/>
                <w:szCs w:val="22"/>
              </w:rPr>
              <w:t xml:space="preserve">замещающими должности муниципальной службы в Администрации Белозерского района </w:t>
            </w:r>
            <w:r>
              <w:rPr>
                <w:rFonts w:eastAsia="Arial"/>
                <w:sz w:val="22"/>
                <w:szCs w:val="22"/>
              </w:rPr>
              <w:t xml:space="preserve">о возникшем конфликте интересов или </w:t>
            </w:r>
            <w:r>
              <w:rPr>
                <w:rFonts w:eastAsia="Calibri"/>
                <w:sz w:val="22"/>
                <w:szCs w:val="22"/>
              </w:rPr>
              <w:t>о возможности его возникновения</w:t>
            </w:r>
          </w:p>
        </w:tc>
      </w:tr>
    </w:tbl>
    <w:p w:rsidR="00841BA2" w:rsidRDefault="00841BA2" w:rsidP="00841BA2">
      <w:pPr>
        <w:pStyle w:val="ConsPlusNormal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41BA2" w:rsidRDefault="00841BA2" w:rsidP="00841BA2">
      <w:pPr>
        <w:autoSpaceDE w:val="0"/>
        <w:jc w:val="right"/>
        <w:rPr>
          <w:rFonts w:eastAsia="Arial"/>
          <w:u w:val="single"/>
        </w:rPr>
      </w:pPr>
      <w:r>
        <w:rPr>
          <w:rFonts w:eastAsia="Arial"/>
          <w:u w:val="single"/>
        </w:rPr>
        <w:t>Главе</w:t>
      </w:r>
      <w:r>
        <w:rPr>
          <w:rFonts w:eastAsia="Arial"/>
          <w:sz w:val="16"/>
          <w:szCs w:val="16"/>
        </w:rPr>
        <w:t xml:space="preserve"> </w:t>
      </w:r>
      <w:r w:rsidRPr="00841BA2">
        <w:rPr>
          <w:rFonts w:eastAsia="Arial"/>
          <w:u w:val="single"/>
        </w:rPr>
        <w:t>Рычковского</w:t>
      </w:r>
      <w:r>
        <w:rPr>
          <w:rFonts w:eastAsia="Arial"/>
        </w:rPr>
        <w:t xml:space="preserve"> </w:t>
      </w:r>
      <w:r>
        <w:rPr>
          <w:rFonts w:eastAsia="Arial"/>
          <w:u w:val="single"/>
        </w:rPr>
        <w:t>сельсовета</w:t>
      </w:r>
      <w:r>
        <w:rPr>
          <w:rFonts w:eastAsia="Arial"/>
          <w:sz w:val="16"/>
          <w:szCs w:val="16"/>
          <w:u w:val="single"/>
        </w:rPr>
        <w:t xml:space="preserve"> </w:t>
      </w:r>
      <w:r>
        <w:rPr>
          <w:rFonts w:eastAsia="Arial"/>
          <w:u w:val="single"/>
        </w:rPr>
        <w:t>Белозерского района</w:t>
      </w:r>
    </w:p>
    <w:p w:rsidR="00841BA2" w:rsidRDefault="00841BA2" w:rsidP="00841BA2">
      <w:pPr>
        <w:autoSpaceDE w:val="0"/>
        <w:jc w:val="right"/>
        <w:rPr>
          <w:rFonts w:eastAsia="Arial"/>
          <w:sz w:val="16"/>
          <w:szCs w:val="16"/>
        </w:rPr>
      </w:pPr>
    </w:p>
    <w:p w:rsidR="00841BA2" w:rsidRDefault="00841BA2" w:rsidP="00841BA2">
      <w:pPr>
        <w:autoSpaceDE w:val="0"/>
        <w:jc w:val="right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_________________________________________________________________               </w:t>
      </w:r>
    </w:p>
    <w:p w:rsidR="00841BA2" w:rsidRDefault="00841BA2" w:rsidP="00841BA2">
      <w:pPr>
        <w:autoSpaceDE w:val="0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(Ф.И.О.)</w:t>
      </w:r>
    </w:p>
    <w:p w:rsidR="00841BA2" w:rsidRDefault="00841BA2" w:rsidP="00841B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_________________________________________</w:t>
      </w:r>
    </w:p>
    <w:p w:rsidR="00841BA2" w:rsidRDefault="00841BA2" w:rsidP="00841BA2">
      <w:pPr>
        <w:pStyle w:val="a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6"/>
          <w:szCs w:val="16"/>
        </w:rPr>
        <w:t>должность</w:t>
      </w:r>
      <w:proofErr w:type="gramEnd"/>
      <w:r>
        <w:rPr>
          <w:rFonts w:ascii="Times New Roman" w:hAnsi="Times New Roman"/>
          <w:sz w:val="16"/>
          <w:szCs w:val="16"/>
        </w:rPr>
        <w:t xml:space="preserve"> муниципального служащего, Ф.И.О.)</w:t>
      </w:r>
    </w:p>
    <w:p w:rsidR="00841BA2" w:rsidRDefault="00841BA2" w:rsidP="00841BA2">
      <w:pPr>
        <w:pStyle w:val="a4"/>
        <w:ind w:firstLine="0"/>
        <w:rPr>
          <w:rFonts w:ascii="Times New Roman" w:hAnsi="Times New Roman"/>
        </w:rPr>
      </w:pPr>
    </w:p>
    <w:p w:rsidR="00841BA2" w:rsidRDefault="00841BA2" w:rsidP="00841BA2">
      <w:pPr>
        <w:pStyle w:val="a4"/>
        <w:jc w:val="center"/>
        <w:rPr>
          <w:rFonts w:ascii="Times New Roman" w:hAnsi="Times New Roman"/>
          <w:b/>
          <w:bCs/>
        </w:rPr>
      </w:pPr>
      <w:r>
        <w:rPr>
          <w:rStyle w:val="10"/>
          <w:rFonts w:ascii="Times New Roman" w:eastAsia="Calibri" w:hAnsi="Times New Roman"/>
          <w:b/>
          <w:bCs/>
        </w:rPr>
        <w:t xml:space="preserve">Уведомление о возникновении личной заинтересованности при исполнении </w:t>
      </w:r>
      <w:r>
        <w:rPr>
          <w:rFonts w:ascii="Times New Roman" w:hAnsi="Times New Roman"/>
          <w:b/>
          <w:bCs/>
        </w:rPr>
        <w:t>должностных обязанностей, которая приводит или может привести к конфликту интересов</w:t>
      </w:r>
    </w:p>
    <w:p w:rsidR="00841BA2" w:rsidRDefault="00841BA2" w:rsidP="00841BA2">
      <w:pPr>
        <w:pStyle w:val="a4"/>
        <w:rPr>
          <w:rFonts w:ascii="Times New Roman" w:hAnsi="Times New Roman"/>
        </w:rPr>
      </w:pPr>
    </w:p>
    <w:p w:rsidR="00841BA2" w:rsidRDefault="00841BA2" w:rsidP="00841B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41BA2" w:rsidRDefault="00841BA2" w:rsidP="00841B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Обстоятельства, являющиеся основанием возникновения личной заинтересованности: _______________________________________________________ __________________________________________________________________________________________________________________________________________________________</w:t>
      </w:r>
    </w:p>
    <w:p w:rsidR="00841BA2" w:rsidRDefault="00841BA2" w:rsidP="00841B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описывается</w:t>
      </w:r>
      <w:proofErr w:type="gramEnd"/>
      <w:r>
        <w:rPr>
          <w:rFonts w:ascii="Times New Roman" w:hAnsi="Times New Roman"/>
          <w:sz w:val="16"/>
          <w:szCs w:val="16"/>
        </w:rPr>
        <w:t xml:space="preserve">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 обязанностей)</w:t>
      </w:r>
      <w:r>
        <w:rPr>
          <w:rFonts w:ascii="Times New Roman" w:hAnsi="Times New Roman"/>
        </w:rPr>
        <w:tab/>
      </w:r>
    </w:p>
    <w:p w:rsidR="00841BA2" w:rsidRDefault="00841BA2" w:rsidP="00841B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Должностные обязанности, на исполнение которых влияет </w:t>
      </w:r>
      <w:proofErr w:type="gramStart"/>
      <w:r>
        <w:rPr>
          <w:rFonts w:ascii="Times New Roman" w:hAnsi="Times New Roman"/>
        </w:rPr>
        <w:t>или  может</w:t>
      </w:r>
      <w:proofErr w:type="gramEnd"/>
      <w:r>
        <w:rPr>
          <w:rFonts w:ascii="Times New Roman" w:hAnsi="Times New Roman"/>
        </w:rPr>
        <w:t xml:space="preserve"> повлиять личная заинтересованность: _________________________________________________ __________________________________________________________________________</w:t>
      </w:r>
    </w:p>
    <w:p w:rsidR="00841BA2" w:rsidRDefault="00841BA2" w:rsidP="00841B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41BA2" w:rsidRDefault="00841BA2" w:rsidP="00841B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Предлагаемые меры по предотвращению или урегулированию конфликта интересов: ________________________________________________________________</w:t>
      </w:r>
    </w:p>
    <w:p w:rsidR="00841BA2" w:rsidRDefault="00841BA2" w:rsidP="00841B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41BA2" w:rsidRDefault="00841BA2" w:rsidP="00841BA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Намереваюсь (не намереваюсь) лично присутствовать на заседании комиссии </w:t>
      </w:r>
      <w:r>
        <w:rPr>
          <w:rStyle w:val="10"/>
          <w:rFonts w:ascii="Times New Roman" w:eastAsia="Arial" w:hAnsi="Times New Roman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</w:rPr>
        <w:t xml:space="preserve"> при рассмотрении настоящего уведомления (нужное подчеркнуть).</w:t>
      </w:r>
    </w:p>
    <w:p w:rsidR="00841BA2" w:rsidRDefault="00841BA2" w:rsidP="00841BA2">
      <w:pPr>
        <w:pStyle w:val="a4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«__» ___________ 20__ г. ___________________________  _____________________</w:t>
      </w:r>
    </w:p>
    <w:p w:rsidR="00841BA2" w:rsidRDefault="00841BA2" w:rsidP="00841BA2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подпись</w:t>
      </w:r>
      <w:proofErr w:type="gramEnd"/>
      <w:r>
        <w:rPr>
          <w:rFonts w:ascii="Times New Roman" w:hAnsi="Times New Roman"/>
          <w:sz w:val="16"/>
          <w:szCs w:val="16"/>
        </w:rPr>
        <w:t xml:space="preserve"> лица, направляющего уведомление)                (расшифровка подписи)</w:t>
      </w:r>
    </w:p>
    <w:p w:rsidR="00841BA2" w:rsidRDefault="00841BA2" w:rsidP="00841BA2">
      <w:pPr>
        <w:pStyle w:val="a4"/>
        <w:ind w:firstLine="0"/>
        <w:rPr>
          <w:rStyle w:val="10"/>
          <w:rFonts w:eastAsia="Calibri"/>
        </w:rPr>
      </w:pPr>
      <w:r>
        <w:rPr>
          <w:rStyle w:val="10"/>
          <w:rFonts w:ascii="Times New Roman" w:eastAsia="Calibri" w:hAnsi="Times New Roman"/>
        </w:rPr>
        <w:t>__________________________________</w:t>
      </w:r>
    </w:p>
    <w:p w:rsidR="00841BA2" w:rsidRDefault="00841BA2" w:rsidP="00841BA2">
      <w:pPr>
        <w:pStyle w:val="a4"/>
        <w:rPr>
          <w:rFonts w:eastAsia="Arial"/>
        </w:rPr>
      </w:pPr>
      <w:r>
        <w:rPr>
          <w:rStyle w:val="10"/>
          <w:rFonts w:ascii="Times New Roman" w:eastAsia="Calibri" w:hAnsi="Times New Roman"/>
          <w:sz w:val="16"/>
          <w:szCs w:val="16"/>
        </w:rPr>
        <w:t xml:space="preserve">                           (</w:t>
      </w:r>
      <w:proofErr w:type="gramStart"/>
      <w:r>
        <w:rPr>
          <w:rStyle w:val="10"/>
          <w:rFonts w:ascii="Times New Roman" w:eastAsia="Calibri" w:hAnsi="Times New Roman"/>
          <w:sz w:val="16"/>
          <w:szCs w:val="16"/>
        </w:rPr>
        <w:t>отметка</w:t>
      </w:r>
      <w:proofErr w:type="gramEnd"/>
      <w:r>
        <w:rPr>
          <w:rStyle w:val="10"/>
          <w:rFonts w:ascii="Times New Roman" w:eastAsia="Calibri" w:hAnsi="Times New Roman"/>
          <w:sz w:val="16"/>
          <w:szCs w:val="16"/>
        </w:rPr>
        <w:t xml:space="preserve"> об ознакомлении)</w:t>
      </w:r>
      <w:bookmarkStart w:id="0" w:name="Par0"/>
      <w:bookmarkStart w:id="1" w:name="_GoBack"/>
      <w:bookmarkEnd w:id="0"/>
      <w:bookmarkEnd w:id="1"/>
    </w:p>
    <w:sectPr w:rsidR="0084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60"/>
    <w:rsid w:val="00440560"/>
    <w:rsid w:val="00841BA2"/>
    <w:rsid w:val="00D246EF"/>
    <w:rsid w:val="00DC2E5C"/>
    <w:rsid w:val="00F5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8520-C56A-46D4-8330-92862E49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1BA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1BA2"/>
    <w:pPr>
      <w:spacing w:line="360" w:lineRule="atLeast"/>
      <w:ind w:firstLine="432"/>
      <w:jc w:val="both"/>
    </w:pPr>
    <w:rPr>
      <w:rFonts w:ascii="Courier New" w:hAnsi="Courier New"/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841BA2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841BA2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ConsPlusNormal">
    <w:name w:val="ConsPlusNormal"/>
    <w:rsid w:val="00841BA2"/>
    <w:pPr>
      <w:suppressAutoHyphens/>
      <w:spacing w:after="0" w:line="240" w:lineRule="auto"/>
    </w:pPr>
    <w:rPr>
      <w:rFonts w:ascii="Arial" w:eastAsia="Arial" w:hAnsi="Arial" w:cs="Courier New"/>
      <w:b/>
      <w:kern w:val="2"/>
      <w:sz w:val="24"/>
      <w:szCs w:val="24"/>
      <w:lang w:eastAsia="hi-IN" w:bidi="hi-IN"/>
    </w:rPr>
  </w:style>
  <w:style w:type="paragraph" w:customStyle="1" w:styleId="NoSpacing">
    <w:name w:val="No Spacing"/>
    <w:rsid w:val="00841B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Основной шрифт абзаца1"/>
    <w:rsid w:val="00841BA2"/>
  </w:style>
  <w:style w:type="character" w:styleId="a6">
    <w:name w:val="Strong"/>
    <w:basedOn w:val="a0"/>
    <w:qFormat/>
    <w:rsid w:val="0084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belozerka.ru/tinybrowser/files/npa/polozhenie-o-komissii-po-soblyudeniyu-trebovaniy-k-sluzhebnomu-povedeniyu-municipal-nyh-sluzhaschih-i-uregulirovaniyu-konflikta-interesov-v-administracii-belozerskogo-rayon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5</cp:revision>
  <dcterms:created xsi:type="dcterms:W3CDTF">2016-09-15T03:11:00Z</dcterms:created>
  <dcterms:modified xsi:type="dcterms:W3CDTF">2016-09-15T03:12:00Z</dcterms:modified>
</cp:coreProperties>
</file>